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FB" w:rsidRDefault="00A030FB" w:rsidP="00A030FB">
      <w:pPr>
        <w:jc w:val="right"/>
        <w:rPr>
          <w:b/>
        </w:rPr>
      </w:pPr>
      <w:r>
        <w:rPr>
          <w:b/>
        </w:rPr>
        <w:t>ПРИЛОЖЕНИЕ 2</w:t>
      </w:r>
    </w:p>
    <w:p w:rsidR="00A030FB" w:rsidRPr="001E5721" w:rsidRDefault="00A030FB" w:rsidP="00A030FB">
      <w:pPr>
        <w:jc w:val="right"/>
      </w:pPr>
      <w:r w:rsidRPr="001E5721">
        <w:t xml:space="preserve">к приказу отдела образования </w:t>
      </w:r>
    </w:p>
    <w:p w:rsidR="00A030FB" w:rsidRPr="001E5721" w:rsidRDefault="00A030FB" w:rsidP="00A030FB">
      <w:pPr>
        <w:jc w:val="right"/>
      </w:pPr>
      <w:r w:rsidRPr="001E5721">
        <w:t xml:space="preserve">администрации Котельниковского </w:t>
      </w:r>
    </w:p>
    <w:p w:rsidR="00A030FB" w:rsidRPr="001E5721" w:rsidRDefault="00A030FB" w:rsidP="00A030FB">
      <w:pPr>
        <w:jc w:val="right"/>
      </w:pPr>
      <w:r w:rsidRPr="001E5721">
        <w:t xml:space="preserve">муниципального района </w:t>
      </w:r>
    </w:p>
    <w:p w:rsidR="00A030FB" w:rsidRDefault="00A030FB" w:rsidP="00A030FB">
      <w:pPr>
        <w:jc w:val="right"/>
      </w:pPr>
      <w:r w:rsidRPr="001E5721">
        <w:t>Волгоградской области</w:t>
      </w:r>
    </w:p>
    <w:p w:rsidR="00A030FB" w:rsidRPr="001E5721" w:rsidRDefault="00A030FB" w:rsidP="00A030FB">
      <w:pPr>
        <w:jc w:val="right"/>
      </w:pPr>
      <w:r>
        <w:t xml:space="preserve">№ </w:t>
      </w:r>
      <w:r w:rsidR="00263B8A">
        <w:t>194</w:t>
      </w:r>
      <w:r>
        <w:t xml:space="preserve">-д от </w:t>
      </w:r>
      <w:r w:rsidR="00263B8A">
        <w:t>01</w:t>
      </w:r>
      <w:r>
        <w:t>.0</w:t>
      </w:r>
      <w:r w:rsidR="00263B8A">
        <w:t>8</w:t>
      </w:r>
      <w:r>
        <w:t>.202</w:t>
      </w:r>
      <w:r w:rsidR="00263B8A">
        <w:t>5</w:t>
      </w:r>
    </w:p>
    <w:p w:rsidR="00A030FB" w:rsidRDefault="00A030FB" w:rsidP="00A030FB">
      <w:pPr>
        <w:jc w:val="center"/>
        <w:rPr>
          <w:b/>
        </w:rPr>
      </w:pPr>
    </w:p>
    <w:p w:rsidR="00A137CB" w:rsidRDefault="00A030FB" w:rsidP="00A030FB">
      <w:pPr>
        <w:jc w:val="center"/>
        <w:rPr>
          <w:b/>
          <w:lang w:bidi="ru-RU"/>
        </w:rPr>
      </w:pPr>
      <w:r w:rsidRPr="00263BB6">
        <w:rPr>
          <w:b/>
          <w:lang w:bidi="ru-RU"/>
        </w:rPr>
        <w:t xml:space="preserve">Отчет о проведении </w:t>
      </w:r>
      <w:r w:rsidR="00A137CB">
        <w:rPr>
          <w:b/>
          <w:lang w:bidi="ru-RU"/>
        </w:rPr>
        <w:t>Первенств</w:t>
      </w:r>
      <w:r w:rsidR="00673AAE">
        <w:rPr>
          <w:b/>
          <w:lang w:bidi="ru-RU"/>
        </w:rPr>
        <w:t xml:space="preserve">а района по 4-х </w:t>
      </w:r>
      <w:proofErr w:type="spellStart"/>
      <w:r w:rsidR="00673AAE">
        <w:rPr>
          <w:b/>
          <w:lang w:bidi="ru-RU"/>
        </w:rPr>
        <w:t>борью</w:t>
      </w:r>
      <w:proofErr w:type="spellEnd"/>
      <w:r w:rsidR="00673AAE">
        <w:rPr>
          <w:b/>
          <w:lang w:bidi="ru-RU"/>
        </w:rPr>
        <w:t xml:space="preserve"> «Шиповка </w:t>
      </w:r>
      <w:proofErr w:type="gramStart"/>
      <w:r w:rsidR="00673AAE">
        <w:rPr>
          <w:b/>
          <w:lang w:bidi="ru-RU"/>
        </w:rPr>
        <w:t xml:space="preserve">юных» </w:t>
      </w:r>
      <w:r w:rsidR="00A137CB">
        <w:rPr>
          <w:b/>
          <w:lang w:bidi="ru-RU"/>
        </w:rPr>
        <w:t xml:space="preserve"> среди</w:t>
      </w:r>
      <w:proofErr w:type="gramEnd"/>
      <w:r w:rsidR="00A137CB">
        <w:rPr>
          <w:b/>
          <w:lang w:bidi="ru-RU"/>
        </w:rPr>
        <w:t xml:space="preserve"> юношей и девушек</w:t>
      </w:r>
    </w:p>
    <w:p w:rsidR="00A030FB" w:rsidRPr="00907F2D" w:rsidRDefault="00673AAE" w:rsidP="00A030FB">
      <w:pPr>
        <w:jc w:val="center"/>
        <w:rPr>
          <w:b/>
          <w:lang w:bidi="ru-RU"/>
        </w:rPr>
      </w:pPr>
      <w:r>
        <w:rPr>
          <w:b/>
          <w:lang w:bidi="ru-RU"/>
        </w:rPr>
        <w:t>2009 – 2010 г.р. общеоб</w:t>
      </w:r>
      <w:r w:rsidR="00A137CB">
        <w:rPr>
          <w:b/>
          <w:lang w:bidi="ru-RU"/>
        </w:rPr>
        <w:t>разовательных организаций Котельниковского муниципального района</w:t>
      </w:r>
      <w:r w:rsidR="00A030FB" w:rsidRPr="00263BB6">
        <w:rPr>
          <w:b/>
          <w:lang w:bidi="ru-RU"/>
        </w:rPr>
        <w:br/>
        <w:t>(</w:t>
      </w:r>
      <w:r w:rsidR="00A137CB">
        <w:rPr>
          <w:b/>
          <w:lang w:bidi="ru-RU"/>
        </w:rPr>
        <w:t>МКОУ ДО «ДЮСШ»</w:t>
      </w:r>
      <w:r w:rsidR="00A030FB" w:rsidRPr="00263BB6">
        <w:rPr>
          <w:b/>
          <w:lang w:bidi="ru-RU"/>
        </w:rPr>
        <w:t>)</w:t>
      </w:r>
    </w:p>
    <w:p w:rsidR="00A030FB" w:rsidRPr="00907F2D" w:rsidRDefault="00A030FB" w:rsidP="00A030FB">
      <w:pPr>
        <w:jc w:val="center"/>
        <w:rPr>
          <w:b/>
          <w:lang w:bidi="ru-RU"/>
        </w:rPr>
      </w:pPr>
    </w:p>
    <w:p w:rsidR="00A030FB" w:rsidRDefault="00A030FB" w:rsidP="00A030FB">
      <w:pPr>
        <w:jc w:val="right"/>
        <w:rPr>
          <w:lang w:bidi="ru-RU"/>
        </w:rPr>
      </w:pPr>
      <w:r>
        <w:rPr>
          <w:b/>
          <w:lang w:bidi="ru-RU"/>
        </w:rPr>
        <w:t xml:space="preserve"> </w:t>
      </w:r>
      <w:r>
        <w:rPr>
          <w:lang w:bidi="ru-RU"/>
        </w:rPr>
        <w:t>ОО предоставляют</w:t>
      </w:r>
      <w:r w:rsidRPr="000C71F5">
        <w:rPr>
          <w:lang w:bidi="ru-RU"/>
        </w:rPr>
        <w:t xml:space="preserve"> на адрес электронной почты </w:t>
      </w:r>
      <w:hyperlink r:id="rId5" w:history="1">
        <w:r w:rsidRPr="000C71F5">
          <w:rPr>
            <w:rStyle w:val="a3"/>
            <w:lang w:val="en-US" w:bidi="ru-RU"/>
          </w:rPr>
          <w:t>sredanatalia</w:t>
        </w:r>
        <w:r w:rsidRPr="000C71F5">
          <w:rPr>
            <w:rStyle w:val="a3"/>
            <w:lang w:bidi="ru-RU"/>
          </w:rPr>
          <w:t>@</w:t>
        </w:r>
        <w:r w:rsidRPr="000C71F5">
          <w:rPr>
            <w:rStyle w:val="a3"/>
            <w:lang w:val="en-US" w:bidi="ru-RU"/>
          </w:rPr>
          <w:t>mail</w:t>
        </w:r>
        <w:r w:rsidRPr="000C71F5">
          <w:rPr>
            <w:rStyle w:val="a3"/>
            <w:lang w:bidi="ru-RU"/>
          </w:rPr>
          <w:t>.</w:t>
        </w:r>
        <w:proofErr w:type="spellStart"/>
        <w:r w:rsidRPr="000C71F5">
          <w:rPr>
            <w:rStyle w:val="a3"/>
            <w:lang w:val="en-US" w:bidi="ru-RU"/>
          </w:rPr>
          <w:t>ru</w:t>
        </w:r>
        <w:proofErr w:type="spellEnd"/>
      </w:hyperlink>
      <w:r w:rsidRPr="000C71F5">
        <w:rPr>
          <w:lang w:bidi="ru-RU"/>
        </w:rPr>
        <w:t xml:space="preserve"> </w:t>
      </w:r>
    </w:p>
    <w:p w:rsidR="00A030FB" w:rsidRPr="00263B8A" w:rsidRDefault="00263B8A" w:rsidP="00263B8A">
      <w:pPr>
        <w:jc w:val="right"/>
        <w:rPr>
          <w:lang w:bidi="ru-RU"/>
        </w:rPr>
      </w:pPr>
      <w:r>
        <w:rPr>
          <w:lang w:bidi="ru-RU"/>
        </w:rPr>
        <w:t xml:space="preserve"> </w:t>
      </w:r>
      <w:r w:rsidR="00A030FB">
        <w:rPr>
          <w:lang w:bidi="ru-RU"/>
        </w:rPr>
        <w:t xml:space="preserve"> 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954"/>
        <w:gridCol w:w="6365"/>
      </w:tblGrid>
      <w:tr w:rsidR="00A030FB" w:rsidRPr="001E5721" w:rsidTr="003337A8">
        <w:trPr>
          <w:trHeight w:hRule="exact" w:val="557"/>
          <w:jc w:val="center"/>
        </w:trPr>
        <w:tc>
          <w:tcPr>
            <w:tcW w:w="345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№</w:t>
            </w:r>
          </w:p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п/п</w:t>
            </w:r>
          </w:p>
        </w:tc>
        <w:tc>
          <w:tcPr>
            <w:tcW w:w="2430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Критерий</w:t>
            </w:r>
          </w:p>
        </w:tc>
        <w:tc>
          <w:tcPr>
            <w:tcW w:w="2224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Информация</w:t>
            </w:r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1.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Уровень (городской, открытый муниципальный, муниципальный)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A137C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Муниципальный </w:t>
            </w:r>
          </w:p>
        </w:tc>
      </w:tr>
      <w:tr w:rsidR="00A030FB" w:rsidRPr="00263BB6" w:rsidTr="00673AAE">
        <w:trPr>
          <w:trHeight w:hRule="exact" w:val="888"/>
          <w:jc w:val="center"/>
        </w:trPr>
        <w:tc>
          <w:tcPr>
            <w:tcW w:w="345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Год начала проведения мероприятия, традиции</w:t>
            </w:r>
          </w:p>
        </w:tc>
        <w:tc>
          <w:tcPr>
            <w:tcW w:w="2224" w:type="pct"/>
            <w:shd w:val="clear" w:color="auto" w:fill="FFFFFF"/>
          </w:tcPr>
          <w:p w:rsidR="00673AAE" w:rsidRPr="00673AAE" w:rsidRDefault="00673AAE" w:rsidP="00673AAE">
            <w:pPr>
              <w:rPr>
                <w:lang w:bidi="ru-RU"/>
              </w:rPr>
            </w:pPr>
            <w:r>
              <w:rPr>
                <w:lang w:bidi="ru-RU"/>
              </w:rPr>
              <w:t>С</w:t>
            </w:r>
            <w:r w:rsidR="00A137CB">
              <w:rPr>
                <w:lang w:bidi="ru-RU"/>
              </w:rPr>
              <w:t xml:space="preserve">оревнования </w:t>
            </w:r>
            <w:r>
              <w:rPr>
                <w:lang w:bidi="ru-RU"/>
              </w:rPr>
              <w:t xml:space="preserve">по 4-х </w:t>
            </w:r>
            <w:proofErr w:type="spellStart"/>
            <w:r>
              <w:rPr>
                <w:lang w:bidi="ru-RU"/>
              </w:rPr>
              <w:t>борью</w:t>
            </w:r>
            <w:proofErr w:type="spellEnd"/>
            <w:r>
              <w:rPr>
                <w:lang w:bidi="ru-RU"/>
              </w:rPr>
              <w:t xml:space="preserve"> «Шиповка </w:t>
            </w:r>
            <w:proofErr w:type="gramStart"/>
            <w:r>
              <w:rPr>
                <w:lang w:bidi="ru-RU"/>
              </w:rPr>
              <w:t xml:space="preserve">юных» </w:t>
            </w:r>
            <w:r w:rsidR="00683C81">
              <w:rPr>
                <w:lang w:bidi="ru-RU"/>
              </w:rPr>
              <w:t xml:space="preserve"> проходят</w:t>
            </w:r>
            <w:proofErr w:type="gramEnd"/>
            <w:r w:rsidR="00683C81">
              <w:rPr>
                <w:lang w:bidi="ru-RU"/>
              </w:rPr>
              <w:t xml:space="preserve"> ежегодно с </w:t>
            </w:r>
            <w:r>
              <w:rPr>
                <w:lang w:bidi="ru-RU"/>
              </w:rPr>
              <w:t>1991</w:t>
            </w:r>
            <w:r w:rsidR="00683C81">
              <w:rPr>
                <w:lang w:bidi="ru-RU"/>
              </w:rPr>
              <w:t xml:space="preserve">г. </w:t>
            </w:r>
            <w:r>
              <w:rPr>
                <w:lang w:bidi="ru-RU"/>
              </w:rPr>
              <w:t xml:space="preserve">, в зачет районной спартакиады  обучающихся Котельниковского муниципального района </w:t>
            </w:r>
          </w:p>
        </w:tc>
      </w:tr>
      <w:tr w:rsidR="00A030FB" w:rsidRPr="00263BB6" w:rsidTr="00673AAE">
        <w:trPr>
          <w:trHeight w:hRule="exact" w:val="155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Цель мероприятия</w:t>
            </w:r>
          </w:p>
        </w:tc>
        <w:tc>
          <w:tcPr>
            <w:tcW w:w="2224" w:type="pct"/>
            <w:shd w:val="clear" w:color="auto" w:fill="FFFFFF"/>
          </w:tcPr>
          <w:p w:rsidR="00673AAE" w:rsidRPr="00673AAE" w:rsidRDefault="00673AAE" w:rsidP="00673AAE">
            <w:pPr>
              <w:numPr>
                <w:ilvl w:val="1"/>
                <w:numId w:val="1"/>
              </w:numPr>
            </w:pPr>
            <w:r>
              <w:t xml:space="preserve"> </w:t>
            </w:r>
            <w:r w:rsidRPr="00673AAE">
              <w:rPr>
                <w:sz w:val="22"/>
                <w:szCs w:val="22"/>
              </w:rPr>
              <w:t xml:space="preserve">популяризация 4-х </w:t>
            </w:r>
            <w:proofErr w:type="spellStart"/>
            <w:r w:rsidRPr="00673AAE">
              <w:rPr>
                <w:sz w:val="22"/>
                <w:szCs w:val="22"/>
              </w:rPr>
              <w:t>борья</w:t>
            </w:r>
            <w:proofErr w:type="spellEnd"/>
            <w:r w:rsidRPr="00673AAE">
              <w:rPr>
                <w:sz w:val="22"/>
                <w:szCs w:val="22"/>
              </w:rPr>
              <w:t xml:space="preserve"> среди учащихся;</w:t>
            </w:r>
          </w:p>
          <w:p w:rsidR="00673AAE" w:rsidRPr="00673AAE" w:rsidRDefault="00673AAE" w:rsidP="00673AAE">
            <w:pPr>
              <w:numPr>
                <w:ilvl w:val="1"/>
                <w:numId w:val="1"/>
              </w:numPr>
            </w:pPr>
            <w:r w:rsidRPr="00673AAE">
              <w:rPr>
                <w:sz w:val="22"/>
                <w:szCs w:val="22"/>
              </w:rPr>
              <w:t>привлечение учащихся к систематическим занятиям ФК и спорту;</w:t>
            </w:r>
          </w:p>
          <w:p w:rsidR="00673AAE" w:rsidRPr="00673AAE" w:rsidRDefault="00673AAE" w:rsidP="00673AAE">
            <w:pPr>
              <w:numPr>
                <w:ilvl w:val="1"/>
                <w:numId w:val="1"/>
              </w:numPr>
            </w:pPr>
            <w:r w:rsidRPr="00673AAE">
              <w:rPr>
                <w:sz w:val="22"/>
                <w:szCs w:val="22"/>
              </w:rPr>
              <w:t>выявление сильнейших спортсменов и команд;</w:t>
            </w:r>
          </w:p>
          <w:p w:rsidR="00673AAE" w:rsidRPr="00673AAE" w:rsidRDefault="00673AAE" w:rsidP="00673AAE">
            <w:pPr>
              <w:numPr>
                <w:ilvl w:val="1"/>
                <w:numId w:val="1"/>
              </w:numPr>
            </w:pPr>
            <w:r w:rsidRPr="00673AAE">
              <w:rPr>
                <w:sz w:val="22"/>
                <w:szCs w:val="22"/>
              </w:rPr>
              <w:t>комплектование сборной района, для участия в областных соревнованиях.</w:t>
            </w:r>
          </w:p>
          <w:p w:rsidR="00683C81" w:rsidRPr="00683C81" w:rsidRDefault="00683C81" w:rsidP="00683C81"/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7A26D0">
        <w:trPr>
          <w:trHeight w:hRule="exact" w:val="995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Участники (обучающиеся, педагогические работники, родители)</w:t>
            </w:r>
          </w:p>
        </w:tc>
        <w:tc>
          <w:tcPr>
            <w:tcW w:w="2224" w:type="pct"/>
            <w:shd w:val="clear" w:color="auto" w:fill="FFFFFF"/>
          </w:tcPr>
          <w:p w:rsidR="00673AAE" w:rsidRPr="00673AAE" w:rsidRDefault="00673AAE" w:rsidP="00673AAE">
            <w:r>
              <w:t xml:space="preserve"> </w:t>
            </w:r>
            <w:r w:rsidRPr="00673AAE">
              <w:rPr>
                <w:sz w:val="22"/>
                <w:szCs w:val="22"/>
                <w:u w:val="single"/>
              </w:rPr>
              <w:t xml:space="preserve">4-х </w:t>
            </w:r>
            <w:proofErr w:type="spellStart"/>
            <w:r w:rsidRPr="00673AAE">
              <w:rPr>
                <w:sz w:val="22"/>
                <w:szCs w:val="22"/>
                <w:u w:val="single"/>
              </w:rPr>
              <w:t>борье</w:t>
            </w:r>
            <w:proofErr w:type="spellEnd"/>
            <w:r w:rsidRPr="00673AAE">
              <w:rPr>
                <w:sz w:val="22"/>
                <w:szCs w:val="22"/>
                <w:u w:val="single"/>
              </w:rPr>
              <w:t xml:space="preserve"> «Шиповка юных»</w:t>
            </w:r>
            <w:r w:rsidRPr="00673AAE">
              <w:rPr>
                <w:sz w:val="22"/>
                <w:szCs w:val="22"/>
              </w:rPr>
              <w:t xml:space="preserve"> - 5 юношей + 5 девушек 2009 - 2010 г.р. + 2 представителя. </w:t>
            </w:r>
          </w:p>
          <w:p w:rsidR="00673AAE" w:rsidRPr="00673AAE" w:rsidRDefault="00673AAE" w:rsidP="00673AAE">
            <w:r w:rsidRPr="00673AAE">
              <w:rPr>
                <w:sz w:val="22"/>
                <w:szCs w:val="22"/>
              </w:rPr>
              <w:t>Соревнования лично-командные, проводятся раздельно среди юношей и девушек.</w:t>
            </w:r>
          </w:p>
          <w:p w:rsidR="00683C81" w:rsidRPr="00683C81" w:rsidRDefault="00683C81" w:rsidP="00683C81"/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7A26D0">
        <w:trPr>
          <w:trHeight w:hRule="exact" w:val="1137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Количество участников</w:t>
            </w:r>
          </w:p>
        </w:tc>
        <w:tc>
          <w:tcPr>
            <w:tcW w:w="2224" w:type="pct"/>
            <w:shd w:val="clear" w:color="auto" w:fill="FFFFFF"/>
          </w:tcPr>
          <w:p w:rsidR="00A030FB" w:rsidRDefault="00673AAE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110</w:t>
            </w:r>
            <w:r w:rsidR="007A26D0">
              <w:rPr>
                <w:lang w:bidi="ru-RU"/>
              </w:rPr>
              <w:t xml:space="preserve"> чел</w:t>
            </w:r>
          </w:p>
          <w:p w:rsidR="007A26D0" w:rsidRDefault="007A26D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Юношей – 50чел.</w:t>
            </w:r>
          </w:p>
          <w:p w:rsidR="007A26D0" w:rsidRDefault="007A26D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Девушек – 5</w:t>
            </w:r>
            <w:r w:rsidR="00673AAE">
              <w:rPr>
                <w:lang w:bidi="ru-RU"/>
              </w:rPr>
              <w:t>0</w:t>
            </w:r>
            <w:r>
              <w:rPr>
                <w:lang w:bidi="ru-RU"/>
              </w:rPr>
              <w:t xml:space="preserve"> чел.</w:t>
            </w:r>
          </w:p>
          <w:p w:rsidR="007A26D0" w:rsidRPr="00263BB6" w:rsidRDefault="007A26D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Представителей – </w:t>
            </w:r>
            <w:r w:rsidR="00673AAE">
              <w:rPr>
                <w:lang w:bidi="ru-RU"/>
              </w:rPr>
              <w:t>10</w:t>
            </w:r>
            <w:r>
              <w:rPr>
                <w:lang w:bidi="ru-RU"/>
              </w:rPr>
              <w:t xml:space="preserve"> </w:t>
            </w:r>
            <w:proofErr w:type="gramStart"/>
            <w:r>
              <w:rPr>
                <w:lang w:bidi="ru-RU"/>
              </w:rPr>
              <w:t>чел</w:t>
            </w:r>
            <w:proofErr w:type="gramEnd"/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6.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Возраст обучающихся, лет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7A26D0" w:rsidP="00673AAE">
            <w:pPr>
              <w:jc w:val="center"/>
              <w:rPr>
                <w:lang w:bidi="ru-RU"/>
              </w:rPr>
            </w:pPr>
            <w:r w:rsidRPr="00683C81">
              <w:t>20</w:t>
            </w:r>
            <w:r w:rsidR="00263B8A">
              <w:t>10</w:t>
            </w:r>
            <w:r w:rsidRPr="00683C81">
              <w:t xml:space="preserve"> – 201</w:t>
            </w:r>
            <w:r w:rsidR="00263B8A">
              <w:t>1</w:t>
            </w:r>
            <w:r w:rsidRPr="00683C81">
              <w:t>г.р.</w:t>
            </w:r>
          </w:p>
        </w:tc>
      </w:tr>
      <w:tr w:rsidR="00A030FB" w:rsidRPr="00263BB6" w:rsidTr="00F15740">
        <w:trPr>
          <w:trHeight w:hRule="exact" w:val="6568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Результаты (фамилия, имя победителей</w:t>
            </w:r>
            <w:r>
              <w:rPr>
                <w:lang w:bidi="ru-RU"/>
              </w:rPr>
              <w:t xml:space="preserve"> и призеров</w:t>
            </w:r>
            <w:r w:rsidRPr="00E449EF">
              <w:rPr>
                <w:lang w:bidi="ru-RU"/>
              </w:rPr>
              <w:t>, ОУ, класс)</w:t>
            </w:r>
          </w:p>
        </w:tc>
        <w:tc>
          <w:tcPr>
            <w:tcW w:w="2224" w:type="pct"/>
            <w:shd w:val="clear" w:color="auto" w:fill="FFFFFF"/>
          </w:tcPr>
          <w:p w:rsidR="00727C93" w:rsidRDefault="00727C93" w:rsidP="00727C93">
            <w:pPr>
              <w:rPr>
                <w:lang w:bidi="ru-RU"/>
              </w:rPr>
            </w:pPr>
          </w:p>
          <w:p w:rsidR="00727C93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№</w:t>
            </w:r>
            <w:r>
              <w:rPr>
                <w:lang w:bidi="ru-RU"/>
              </w:rPr>
              <w:tab/>
              <w:t xml:space="preserve">         </w:t>
            </w:r>
          </w:p>
          <w:p w:rsidR="00727C93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 xml:space="preserve">            ШКОЛА</w:t>
            </w:r>
            <w:r>
              <w:rPr>
                <w:lang w:bidi="ru-RU"/>
              </w:rPr>
              <w:tab/>
            </w:r>
            <w:r>
              <w:rPr>
                <w:lang w:bidi="ru-RU"/>
              </w:rPr>
              <w:tab/>
            </w:r>
            <w:proofErr w:type="gramStart"/>
            <w:r>
              <w:rPr>
                <w:lang w:bidi="ru-RU"/>
              </w:rPr>
              <w:t>Сумма  очков</w:t>
            </w:r>
            <w:proofErr w:type="gramEnd"/>
            <w:r>
              <w:rPr>
                <w:lang w:bidi="ru-RU"/>
              </w:rPr>
              <w:tab/>
              <w:t xml:space="preserve"> </w:t>
            </w:r>
            <w:r>
              <w:rPr>
                <w:lang w:bidi="ru-RU"/>
              </w:rPr>
              <w:tab/>
              <w:t>МЕСТО</w:t>
            </w:r>
          </w:p>
          <w:p w:rsidR="00727C93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ab/>
            </w:r>
            <w:r>
              <w:rPr>
                <w:lang w:bidi="ru-RU"/>
              </w:rPr>
              <w:tab/>
              <w:t xml:space="preserve">                     Юноши</w:t>
            </w:r>
            <w:r>
              <w:rPr>
                <w:lang w:bidi="ru-RU"/>
              </w:rPr>
              <w:tab/>
              <w:t xml:space="preserve">    Девушки</w:t>
            </w:r>
            <w:r>
              <w:rPr>
                <w:lang w:bidi="ru-RU"/>
              </w:rPr>
              <w:tab/>
              <w:t>Ю</w:t>
            </w:r>
            <w:r>
              <w:rPr>
                <w:lang w:bidi="ru-RU"/>
              </w:rPr>
              <w:tab/>
              <w:t>Д</w:t>
            </w:r>
          </w:p>
          <w:p w:rsidR="00727C93" w:rsidRPr="00263B8A" w:rsidRDefault="00727C93" w:rsidP="00727C93">
            <w:pPr>
              <w:rPr>
                <w:lang w:val="en-US" w:bidi="ru-RU"/>
              </w:rPr>
            </w:pPr>
            <w:r>
              <w:rPr>
                <w:lang w:bidi="ru-RU"/>
              </w:rPr>
              <w:t>1.</w:t>
            </w:r>
            <w:r>
              <w:rPr>
                <w:lang w:bidi="ru-RU"/>
              </w:rPr>
              <w:tab/>
              <w:t>МКОУ СШ № 1</w:t>
            </w:r>
            <w:r>
              <w:rPr>
                <w:lang w:bidi="ru-RU"/>
              </w:rPr>
              <w:tab/>
              <w:t xml:space="preserve">      7</w:t>
            </w:r>
            <w:r w:rsidR="00263B8A">
              <w:rPr>
                <w:lang w:bidi="ru-RU"/>
              </w:rPr>
              <w:t>70</w:t>
            </w:r>
            <w:r>
              <w:rPr>
                <w:lang w:bidi="ru-RU"/>
              </w:rPr>
              <w:tab/>
              <w:t>6</w:t>
            </w:r>
            <w:r w:rsidR="00263B8A">
              <w:rPr>
                <w:lang w:bidi="ru-RU"/>
              </w:rPr>
              <w:t>11</w:t>
            </w:r>
            <w:r>
              <w:rPr>
                <w:lang w:bidi="ru-RU"/>
              </w:rPr>
              <w:tab/>
              <w:t>II</w:t>
            </w:r>
            <w:r w:rsidR="00263B8A">
              <w:rPr>
                <w:lang w:bidi="ru-RU"/>
              </w:rPr>
              <w:t>I</w:t>
            </w:r>
            <w:r>
              <w:rPr>
                <w:lang w:bidi="ru-RU"/>
              </w:rPr>
              <w:tab/>
              <w:t>I</w:t>
            </w:r>
            <w:r w:rsidR="00263B8A">
              <w:rPr>
                <w:lang w:val="en-US" w:bidi="ru-RU"/>
              </w:rPr>
              <w:t>I</w:t>
            </w:r>
          </w:p>
          <w:p w:rsidR="00263B8A" w:rsidRDefault="00263B8A" w:rsidP="00727C93">
            <w:pPr>
              <w:rPr>
                <w:lang w:bidi="ru-RU"/>
              </w:rPr>
            </w:pPr>
            <w:r>
              <w:rPr>
                <w:lang w:bidi="ru-RU"/>
              </w:rPr>
              <w:t>2.         МКОУ СШ № 2               401           255     10        8</w:t>
            </w:r>
          </w:p>
          <w:p w:rsidR="00727C93" w:rsidRPr="00263B8A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2.</w:t>
            </w:r>
            <w:r>
              <w:rPr>
                <w:lang w:bidi="ru-RU"/>
              </w:rPr>
              <w:tab/>
              <w:t>МКОУ СШ № 3</w:t>
            </w:r>
            <w:r>
              <w:rPr>
                <w:lang w:bidi="ru-RU"/>
              </w:rPr>
              <w:tab/>
              <w:t xml:space="preserve">       7</w:t>
            </w:r>
            <w:r w:rsidR="00263B8A" w:rsidRPr="00263B8A">
              <w:rPr>
                <w:lang w:bidi="ru-RU"/>
              </w:rPr>
              <w:t>08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391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4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7</w:t>
            </w:r>
          </w:p>
          <w:p w:rsidR="00727C93" w:rsidRPr="00263B8A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3.</w:t>
            </w:r>
            <w:r>
              <w:rPr>
                <w:lang w:bidi="ru-RU"/>
              </w:rPr>
              <w:tab/>
              <w:t>МКОУ СШ № 4</w:t>
            </w:r>
            <w:r>
              <w:rPr>
                <w:lang w:bidi="ru-RU"/>
              </w:rPr>
              <w:tab/>
              <w:t xml:space="preserve">       </w:t>
            </w:r>
            <w:r w:rsidR="00263B8A" w:rsidRPr="00263B8A">
              <w:rPr>
                <w:lang w:bidi="ru-RU"/>
              </w:rPr>
              <w:t>631</w:t>
            </w:r>
            <w:r>
              <w:rPr>
                <w:lang w:bidi="ru-RU"/>
              </w:rPr>
              <w:tab/>
              <w:t>4</w:t>
            </w:r>
            <w:r w:rsidR="00263B8A" w:rsidRPr="00263B8A">
              <w:rPr>
                <w:lang w:bidi="ru-RU"/>
              </w:rPr>
              <w:t>59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6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5</w:t>
            </w:r>
          </w:p>
          <w:p w:rsidR="00727C93" w:rsidRPr="00263B8A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4.</w:t>
            </w:r>
            <w:r>
              <w:rPr>
                <w:lang w:bidi="ru-RU"/>
              </w:rPr>
              <w:tab/>
              <w:t>МКОУ СШ № 5</w:t>
            </w:r>
            <w:r>
              <w:rPr>
                <w:lang w:bidi="ru-RU"/>
              </w:rPr>
              <w:tab/>
              <w:t xml:space="preserve">      </w:t>
            </w:r>
            <w:r w:rsidR="00263B8A" w:rsidRPr="00263B8A">
              <w:rPr>
                <w:lang w:bidi="ru-RU"/>
              </w:rPr>
              <w:t xml:space="preserve"> 450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606</w:t>
            </w:r>
            <w:r>
              <w:rPr>
                <w:lang w:bidi="ru-RU"/>
              </w:rPr>
              <w:tab/>
              <w:t>8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3</w:t>
            </w:r>
          </w:p>
          <w:p w:rsidR="00727C93" w:rsidRPr="00263B8A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5.</w:t>
            </w:r>
            <w:r>
              <w:rPr>
                <w:lang w:bidi="ru-RU"/>
              </w:rPr>
              <w:tab/>
              <w:t xml:space="preserve">МКОУ </w:t>
            </w:r>
            <w:proofErr w:type="spellStart"/>
            <w:r>
              <w:rPr>
                <w:lang w:bidi="ru-RU"/>
              </w:rPr>
              <w:t>Нагольненская</w:t>
            </w:r>
            <w:proofErr w:type="spellEnd"/>
            <w:r>
              <w:rPr>
                <w:lang w:bidi="ru-RU"/>
              </w:rPr>
              <w:t xml:space="preserve"> СШ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584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524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7</w:t>
            </w:r>
            <w:r>
              <w:rPr>
                <w:lang w:bidi="ru-RU"/>
              </w:rPr>
              <w:tab/>
            </w:r>
            <w:r w:rsidR="00263B8A" w:rsidRPr="00263B8A">
              <w:rPr>
                <w:lang w:bidi="ru-RU"/>
              </w:rPr>
              <w:t>6</w:t>
            </w:r>
          </w:p>
          <w:p w:rsidR="00727C93" w:rsidRPr="00F15740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6.</w:t>
            </w:r>
            <w:r>
              <w:rPr>
                <w:lang w:bidi="ru-RU"/>
              </w:rPr>
              <w:tab/>
              <w:t>МКОУ П-</w:t>
            </w:r>
            <w:proofErr w:type="spellStart"/>
            <w:r>
              <w:rPr>
                <w:lang w:bidi="ru-RU"/>
              </w:rPr>
              <w:t>ЧернянскаяСШ</w:t>
            </w:r>
            <w:proofErr w:type="spellEnd"/>
            <w:r>
              <w:rPr>
                <w:lang w:bidi="ru-RU"/>
              </w:rPr>
              <w:tab/>
            </w:r>
            <w:r w:rsidR="00F15740" w:rsidRPr="00F15740">
              <w:rPr>
                <w:lang w:bidi="ru-RU"/>
              </w:rPr>
              <w:t>813</w:t>
            </w:r>
            <w:r>
              <w:rPr>
                <w:lang w:bidi="ru-RU"/>
              </w:rPr>
              <w:tab/>
            </w:r>
            <w:r w:rsidR="00F15740" w:rsidRPr="00F15740">
              <w:rPr>
                <w:lang w:bidi="ru-RU"/>
              </w:rPr>
              <w:t>496</w:t>
            </w:r>
            <w:r>
              <w:rPr>
                <w:lang w:bidi="ru-RU"/>
              </w:rPr>
              <w:tab/>
            </w:r>
            <w:r w:rsidR="00F15740" w:rsidRPr="00F15740">
              <w:rPr>
                <w:lang w:bidi="ru-RU"/>
              </w:rPr>
              <w:t>2</w:t>
            </w:r>
            <w:r>
              <w:rPr>
                <w:lang w:bidi="ru-RU"/>
              </w:rPr>
              <w:tab/>
            </w:r>
            <w:r w:rsidR="00F15740" w:rsidRPr="00F15740">
              <w:rPr>
                <w:lang w:bidi="ru-RU"/>
              </w:rPr>
              <w:t>4</w:t>
            </w:r>
          </w:p>
          <w:p w:rsidR="00727C93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7.</w:t>
            </w:r>
            <w:r>
              <w:rPr>
                <w:lang w:bidi="ru-RU"/>
              </w:rPr>
              <w:tab/>
              <w:t xml:space="preserve">МКОУ </w:t>
            </w:r>
            <w:r w:rsidR="00F15740">
              <w:rPr>
                <w:lang w:bidi="ru-RU"/>
              </w:rPr>
              <w:t>Н-</w:t>
            </w:r>
            <w:proofErr w:type="spellStart"/>
            <w:r w:rsidR="00F15740">
              <w:rPr>
                <w:lang w:bidi="ru-RU"/>
              </w:rPr>
              <w:t>Яблочен</w:t>
            </w:r>
            <w:r>
              <w:rPr>
                <w:lang w:bidi="ru-RU"/>
              </w:rPr>
              <w:t>ская</w:t>
            </w:r>
            <w:proofErr w:type="spellEnd"/>
            <w:r>
              <w:rPr>
                <w:lang w:bidi="ru-RU"/>
              </w:rPr>
              <w:t xml:space="preserve"> СШ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1010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709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1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1</w:t>
            </w:r>
          </w:p>
          <w:p w:rsidR="00727C93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8.</w:t>
            </w:r>
            <w:r>
              <w:rPr>
                <w:lang w:bidi="ru-RU"/>
              </w:rPr>
              <w:tab/>
              <w:t xml:space="preserve">МКОУ </w:t>
            </w:r>
            <w:proofErr w:type="spellStart"/>
            <w:r>
              <w:rPr>
                <w:lang w:bidi="ru-RU"/>
              </w:rPr>
              <w:t>Майоровская</w:t>
            </w:r>
            <w:proofErr w:type="spellEnd"/>
            <w:r>
              <w:rPr>
                <w:lang w:bidi="ru-RU"/>
              </w:rPr>
              <w:t xml:space="preserve"> СШ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438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425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9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6</w:t>
            </w:r>
          </w:p>
          <w:p w:rsidR="00727C93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9.</w:t>
            </w:r>
            <w:r>
              <w:rPr>
                <w:lang w:bidi="ru-RU"/>
              </w:rPr>
              <w:tab/>
              <w:t xml:space="preserve">МКОУ </w:t>
            </w:r>
            <w:proofErr w:type="spellStart"/>
            <w:r w:rsidR="00F15740">
              <w:rPr>
                <w:lang w:bidi="ru-RU"/>
              </w:rPr>
              <w:t>Захаров</w:t>
            </w:r>
            <w:r>
              <w:rPr>
                <w:lang w:bidi="ru-RU"/>
              </w:rPr>
              <w:t>ская</w:t>
            </w:r>
            <w:proofErr w:type="spellEnd"/>
            <w:r>
              <w:rPr>
                <w:lang w:bidi="ru-RU"/>
              </w:rPr>
              <w:t xml:space="preserve"> СШ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262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240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11</w:t>
            </w:r>
            <w:r>
              <w:rPr>
                <w:lang w:bidi="ru-RU"/>
              </w:rPr>
              <w:tab/>
              <w:t>9</w:t>
            </w:r>
          </w:p>
          <w:p w:rsidR="00A030FB" w:rsidRDefault="00727C93" w:rsidP="00727C93">
            <w:pPr>
              <w:rPr>
                <w:lang w:bidi="ru-RU"/>
              </w:rPr>
            </w:pPr>
            <w:r>
              <w:rPr>
                <w:lang w:bidi="ru-RU"/>
              </w:rPr>
              <w:t>10.</w:t>
            </w:r>
            <w:r>
              <w:rPr>
                <w:lang w:bidi="ru-RU"/>
              </w:rPr>
              <w:tab/>
              <w:t xml:space="preserve">МКОУ </w:t>
            </w:r>
            <w:proofErr w:type="spellStart"/>
            <w:r w:rsidR="00F15740">
              <w:rPr>
                <w:lang w:bidi="ru-RU"/>
              </w:rPr>
              <w:t>Выпаснов</w:t>
            </w:r>
            <w:r>
              <w:rPr>
                <w:lang w:bidi="ru-RU"/>
              </w:rPr>
              <w:t>ская</w:t>
            </w:r>
            <w:proofErr w:type="spellEnd"/>
            <w:r>
              <w:rPr>
                <w:lang w:bidi="ru-RU"/>
              </w:rPr>
              <w:t xml:space="preserve"> СШ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703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----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5</w:t>
            </w:r>
            <w:r>
              <w:rPr>
                <w:lang w:bidi="ru-RU"/>
              </w:rPr>
              <w:tab/>
            </w:r>
            <w:r w:rsidR="00F15740">
              <w:rPr>
                <w:lang w:bidi="ru-RU"/>
              </w:rPr>
              <w:t>--</w:t>
            </w:r>
          </w:p>
          <w:p w:rsidR="00727C93" w:rsidRPr="00E54091" w:rsidRDefault="00727C93" w:rsidP="00727C93">
            <w:pPr>
              <w:rPr>
                <w:b/>
              </w:rPr>
            </w:pPr>
            <w:r w:rsidRPr="00E54091">
              <w:rPr>
                <w:b/>
              </w:rPr>
              <w:t>Личное первенство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>Девушки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 xml:space="preserve">1 место </w:t>
            </w:r>
            <w:proofErr w:type="gramStart"/>
            <w:r w:rsidRPr="00727C93">
              <w:rPr>
                <w:bCs/>
                <w:sz w:val="20"/>
                <w:szCs w:val="20"/>
              </w:rPr>
              <w:t xml:space="preserve">–  </w:t>
            </w:r>
            <w:proofErr w:type="spellStart"/>
            <w:r w:rsidR="00F15740">
              <w:rPr>
                <w:bCs/>
                <w:sz w:val="20"/>
                <w:szCs w:val="20"/>
              </w:rPr>
              <w:t>Башатова</w:t>
            </w:r>
            <w:proofErr w:type="spellEnd"/>
            <w:proofErr w:type="gramEnd"/>
            <w:r w:rsidR="00F15740">
              <w:rPr>
                <w:bCs/>
                <w:sz w:val="20"/>
                <w:szCs w:val="20"/>
              </w:rPr>
              <w:t xml:space="preserve"> Наиля</w:t>
            </w:r>
            <w:r w:rsidRPr="00727C93">
              <w:rPr>
                <w:bCs/>
                <w:sz w:val="20"/>
                <w:szCs w:val="20"/>
              </w:rPr>
              <w:t xml:space="preserve"> МКОУ </w:t>
            </w:r>
            <w:r w:rsidR="00F15740">
              <w:rPr>
                <w:bCs/>
                <w:sz w:val="20"/>
                <w:szCs w:val="20"/>
              </w:rPr>
              <w:t>Н-</w:t>
            </w:r>
            <w:proofErr w:type="spellStart"/>
            <w:r w:rsidR="00F15740">
              <w:rPr>
                <w:bCs/>
                <w:sz w:val="20"/>
                <w:szCs w:val="20"/>
              </w:rPr>
              <w:t>Яблочен</w:t>
            </w:r>
            <w:r w:rsidRPr="00727C93">
              <w:rPr>
                <w:bCs/>
                <w:sz w:val="20"/>
                <w:szCs w:val="20"/>
              </w:rPr>
              <w:t>ская</w:t>
            </w:r>
            <w:proofErr w:type="spellEnd"/>
            <w:r w:rsidRPr="00727C93">
              <w:rPr>
                <w:bCs/>
                <w:sz w:val="20"/>
                <w:szCs w:val="20"/>
              </w:rPr>
              <w:t xml:space="preserve"> СШ – 2</w:t>
            </w:r>
            <w:r w:rsidR="00F15740">
              <w:rPr>
                <w:bCs/>
                <w:sz w:val="20"/>
                <w:szCs w:val="20"/>
              </w:rPr>
              <w:t>20</w:t>
            </w:r>
            <w:r w:rsidRPr="00727C93">
              <w:rPr>
                <w:bCs/>
                <w:sz w:val="20"/>
                <w:szCs w:val="20"/>
              </w:rPr>
              <w:t xml:space="preserve"> оч.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 xml:space="preserve">2 место </w:t>
            </w:r>
            <w:proofErr w:type="gramStart"/>
            <w:r w:rsidRPr="00727C93">
              <w:rPr>
                <w:bCs/>
                <w:sz w:val="20"/>
                <w:szCs w:val="20"/>
              </w:rPr>
              <w:t xml:space="preserve">–  </w:t>
            </w:r>
            <w:proofErr w:type="spellStart"/>
            <w:r w:rsidR="00F15740">
              <w:rPr>
                <w:bCs/>
                <w:sz w:val="20"/>
                <w:szCs w:val="20"/>
              </w:rPr>
              <w:t>Крупеня</w:t>
            </w:r>
            <w:proofErr w:type="spellEnd"/>
            <w:proofErr w:type="gramEnd"/>
            <w:r w:rsidR="00F15740">
              <w:rPr>
                <w:bCs/>
                <w:sz w:val="20"/>
                <w:szCs w:val="20"/>
              </w:rPr>
              <w:t xml:space="preserve"> Полина</w:t>
            </w:r>
            <w:r w:rsidRPr="00727C93">
              <w:rPr>
                <w:bCs/>
                <w:sz w:val="20"/>
                <w:szCs w:val="20"/>
              </w:rPr>
              <w:t xml:space="preserve"> МКОУ «СШ № </w:t>
            </w:r>
            <w:r w:rsidR="00F15740">
              <w:rPr>
                <w:bCs/>
                <w:sz w:val="20"/>
                <w:szCs w:val="20"/>
              </w:rPr>
              <w:t>5</w:t>
            </w:r>
            <w:r w:rsidRPr="00727C93">
              <w:rPr>
                <w:bCs/>
                <w:sz w:val="20"/>
                <w:szCs w:val="20"/>
              </w:rPr>
              <w:t>» - 2</w:t>
            </w:r>
            <w:r w:rsidR="00F15740">
              <w:rPr>
                <w:bCs/>
                <w:sz w:val="20"/>
                <w:szCs w:val="20"/>
              </w:rPr>
              <w:t>02</w:t>
            </w:r>
            <w:r w:rsidRPr="00727C93">
              <w:rPr>
                <w:bCs/>
                <w:sz w:val="20"/>
                <w:szCs w:val="20"/>
              </w:rPr>
              <w:t xml:space="preserve"> оч.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 xml:space="preserve">3 место </w:t>
            </w:r>
            <w:proofErr w:type="gramStart"/>
            <w:r w:rsidRPr="00727C93">
              <w:rPr>
                <w:bCs/>
                <w:sz w:val="20"/>
                <w:szCs w:val="20"/>
              </w:rPr>
              <w:t xml:space="preserve">–  </w:t>
            </w:r>
            <w:r w:rsidR="00F15740">
              <w:rPr>
                <w:bCs/>
                <w:sz w:val="20"/>
                <w:szCs w:val="20"/>
              </w:rPr>
              <w:t>Капитула</w:t>
            </w:r>
            <w:proofErr w:type="gramEnd"/>
            <w:r w:rsidR="00F15740">
              <w:rPr>
                <w:bCs/>
                <w:sz w:val="20"/>
                <w:szCs w:val="20"/>
              </w:rPr>
              <w:t xml:space="preserve"> Татьяна</w:t>
            </w:r>
            <w:r w:rsidRPr="00727C93">
              <w:rPr>
                <w:bCs/>
                <w:sz w:val="20"/>
                <w:szCs w:val="20"/>
              </w:rPr>
              <w:t xml:space="preserve"> МКОУ </w:t>
            </w:r>
            <w:r w:rsidR="00F15740">
              <w:rPr>
                <w:bCs/>
                <w:sz w:val="20"/>
                <w:szCs w:val="20"/>
              </w:rPr>
              <w:t>П-</w:t>
            </w:r>
            <w:proofErr w:type="spellStart"/>
            <w:r w:rsidR="00F15740">
              <w:rPr>
                <w:bCs/>
                <w:sz w:val="20"/>
                <w:szCs w:val="20"/>
              </w:rPr>
              <w:t>Чернян</w:t>
            </w:r>
            <w:r w:rsidRPr="00727C93">
              <w:rPr>
                <w:bCs/>
                <w:sz w:val="20"/>
                <w:szCs w:val="20"/>
              </w:rPr>
              <w:t>ская</w:t>
            </w:r>
            <w:proofErr w:type="spellEnd"/>
            <w:r w:rsidRPr="00727C93">
              <w:rPr>
                <w:bCs/>
                <w:sz w:val="20"/>
                <w:szCs w:val="20"/>
              </w:rPr>
              <w:t xml:space="preserve"> СШ – </w:t>
            </w:r>
            <w:r w:rsidR="00F15740">
              <w:rPr>
                <w:bCs/>
                <w:sz w:val="20"/>
                <w:szCs w:val="20"/>
              </w:rPr>
              <w:t>192</w:t>
            </w:r>
            <w:r w:rsidRPr="00727C93">
              <w:rPr>
                <w:bCs/>
                <w:sz w:val="20"/>
                <w:szCs w:val="20"/>
              </w:rPr>
              <w:t xml:space="preserve"> оч.  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>Юноши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 xml:space="preserve">1 место – </w:t>
            </w:r>
            <w:r w:rsidR="00F15740">
              <w:rPr>
                <w:bCs/>
                <w:sz w:val="20"/>
                <w:szCs w:val="20"/>
              </w:rPr>
              <w:t>Кучерявенко Святослав</w:t>
            </w:r>
            <w:r w:rsidRPr="00727C93">
              <w:rPr>
                <w:bCs/>
                <w:sz w:val="20"/>
                <w:szCs w:val="20"/>
              </w:rPr>
              <w:t xml:space="preserve"> МКОУ </w:t>
            </w:r>
            <w:r w:rsidR="00F15740">
              <w:rPr>
                <w:bCs/>
                <w:sz w:val="20"/>
                <w:szCs w:val="20"/>
              </w:rPr>
              <w:t>Н-</w:t>
            </w:r>
            <w:proofErr w:type="spellStart"/>
            <w:r w:rsidR="00F15740">
              <w:rPr>
                <w:bCs/>
                <w:sz w:val="20"/>
                <w:szCs w:val="20"/>
              </w:rPr>
              <w:t>Яблоченская</w:t>
            </w:r>
            <w:proofErr w:type="spellEnd"/>
            <w:r w:rsidR="00F15740">
              <w:rPr>
                <w:bCs/>
                <w:sz w:val="20"/>
                <w:szCs w:val="20"/>
              </w:rPr>
              <w:t xml:space="preserve"> СШ</w:t>
            </w:r>
            <w:r w:rsidRPr="00727C93">
              <w:rPr>
                <w:bCs/>
                <w:sz w:val="20"/>
                <w:szCs w:val="20"/>
              </w:rPr>
              <w:t xml:space="preserve"> – 2</w:t>
            </w:r>
            <w:r w:rsidR="00F15740">
              <w:rPr>
                <w:bCs/>
                <w:sz w:val="20"/>
                <w:szCs w:val="20"/>
              </w:rPr>
              <w:t>96</w:t>
            </w:r>
            <w:r w:rsidRPr="00727C93">
              <w:rPr>
                <w:bCs/>
                <w:sz w:val="20"/>
                <w:szCs w:val="20"/>
              </w:rPr>
              <w:t xml:space="preserve"> оч. </w:t>
            </w:r>
          </w:p>
          <w:p w:rsidR="00727C93" w:rsidRPr="00727C93" w:rsidRDefault="00727C93" w:rsidP="00727C93">
            <w:pPr>
              <w:rPr>
                <w:bCs/>
                <w:sz w:val="20"/>
                <w:szCs w:val="20"/>
              </w:rPr>
            </w:pPr>
            <w:r w:rsidRPr="00727C93">
              <w:rPr>
                <w:bCs/>
                <w:sz w:val="20"/>
                <w:szCs w:val="20"/>
              </w:rPr>
              <w:t xml:space="preserve">2 место – </w:t>
            </w:r>
            <w:r w:rsidR="00F15740">
              <w:rPr>
                <w:bCs/>
                <w:sz w:val="20"/>
                <w:szCs w:val="20"/>
              </w:rPr>
              <w:t>Умаров Юсуф</w:t>
            </w:r>
            <w:r w:rsidRPr="00727C93">
              <w:rPr>
                <w:bCs/>
                <w:sz w:val="20"/>
                <w:szCs w:val="20"/>
              </w:rPr>
              <w:t xml:space="preserve"> МКОУ </w:t>
            </w:r>
            <w:r w:rsidR="00F15740">
              <w:rPr>
                <w:bCs/>
                <w:sz w:val="20"/>
                <w:szCs w:val="20"/>
              </w:rPr>
              <w:t>Н-</w:t>
            </w:r>
            <w:proofErr w:type="spellStart"/>
            <w:r w:rsidR="00F15740">
              <w:rPr>
                <w:bCs/>
                <w:sz w:val="20"/>
                <w:szCs w:val="20"/>
              </w:rPr>
              <w:t>Яблоченская</w:t>
            </w:r>
            <w:proofErr w:type="spellEnd"/>
            <w:r w:rsidRPr="00727C93">
              <w:rPr>
                <w:bCs/>
                <w:sz w:val="20"/>
                <w:szCs w:val="20"/>
              </w:rPr>
              <w:t xml:space="preserve"> СШ – 2</w:t>
            </w:r>
            <w:r w:rsidR="00F15740">
              <w:rPr>
                <w:bCs/>
                <w:sz w:val="20"/>
                <w:szCs w:val="20"/>
              </w:rPr>
              <w:t>92</w:t>
            </w:r>
            <w:r w:rsidRPr="00727C93">
              <w:rPr>
                <w:bCs/>
                <w:sz w:val="20"/>
                <w:szCs w:val="20"/>
              </w:rPr>
              <w:t xml:space="preserve"> оч. </w:t>
            </w:r>
          </w:p>
          <w:p w:rsidR="00727C93" w:rsidRPr="00263BB6" w:rsidRDefault="00727C93" w:rsidP="00727C93">
            <w:pPr>
              <w:rPr>
                <w:lang w:bidi="ru-RU"/>
              </w:rPr>
            </w:pPr>
            <w:r w:rsidRPr="00727C93">
              <w:rPr>
                <w:bCs/>
                <w:sz w:val="20"/>
                <w:szCs w:val="20"/>
              </w:rPr>
              <w:t xml:space="preserve">3 место </w:t>
            </w:r>
            <w:proofErr w:type="gramStart"/>
            <w:r w:rsidRPr="00727C93">
              <w:rPr>
                <w:bCs/>
                <w:sz w:val="20"/>
                <w:szCs w:val="20"/>
              </w:rPr>
              <w:t>–  А</w:t>
            </w:r>
            <w:r w:rsidR="00F15740">
              <w:rPr>
                <w:bCs/>
                <w:sz w:val="20"/>
                <w:szCs w:val="20"/>
              </w:rPr>
              <w:t>бдулаев</w:t>
            </w:r>
            <w:proofErr w:type="gramEnd"/>
            <w:r w:rsidR="00F15740">
              <w:rPr>
                <w:bCs/>
                <w:sz w:val="20"/>
                <w:szCs w:val="20"/>
              </w:rPr>
              <w:t xml:space="preserve"> Артур</w:t>
            </w:r>
            <w:r w:rsidRPr="00727C93">
              <w:rPr>
                <w:bCs/>
                <w:sz w:val="20"/>
                <w:szCs w:val="20"/>
              </w:rPr>
              <w:t xml:space="preserve"> МКОУ </w:t>
            </w:r>
            <w:proofErr w:type="spellStart"/>
            <w:r w:rsidR="00F15740">
              <w:rPr>
                <w:bCs/>
                <w:sz w:val="20"/>
                <w:szCs w:val="20"/>
              </w:rPr>
              <w:t>Выпасновская</w:t>
            </w:r>
            <w:proofErr w:type="spellEnd"/>
            <w:r w:rsidR="00F15740">
              <w:rPr>
                <w:bCs/>
                <w:sz w:val="20"/>
                <w:szCs w:val="20"/>
              </w:rPr>
              <w:t xml:space="preserve"> СШ</w:t>
            </w:r>
            <w:r w:rsidRPr="00727C93">
              <w:rPr>
                <w:bCs/>
                <w:sz w:val="20"/>
                <w:szCs w:val="20"/>
              </w:rPr>
              <w:t xml:space="preserve">  - 2</w:t>
            </w:r>
            <w:r w:rsidR="00F15740">
              <w:rPr>
                <w:bCs/>
                <w:sz w:val="20"/>
                <w:szCs w:val="20"/>
              </w:rPr>
              <w:t>5</w:t>
            </w:r>
            <w:r w:rsidRPr="00727C93">
              <w:rPr>
                <w:bCs/>
                <w:sz w:val="20"/>
                <w:szCs w:val="20"/>
              </w:rPr>
              <w:t>7 оч.</w:t>
            </w:r>
          </w:p>
        </w:tc>
      </w:tr>
      <w:tr w:rsidR="00A030FB" w:rsidRPr="00263BB6" w:rsidTr="000F2348">
        <w:trPr>
          <w:trHeight w:hRule="exact" w:val="840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8. 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Состав жюри (фамилия, имя, отчество, место работы, должность)</w:t>
            </w:r>
          </w:p>
        </w:tc>
        <w:tc>
          <w:tcPr>
            <w:tcW w:w="2224" w:type="pct"/>
            <w:shd w:val="clear" w:color="auto" w:fill="FFFFFF"/>
          </w:tcPr>
          <w:p w:rsidR="00727C93" w:rsidRPr="00727C93" w:rsidRDefault="000F2348" w:rsidP="00727C93">
            <w:r>
              <w:t xml:space="preserve">Непосредственное проведение возлагается на судейскую </w:t>
            </w:r>
            <w:proofErr w:type="gramStart"/>
            <w:r>
              <w:t xml:space="preserve">коллегию: </w:t>
            </w:r>
            <w:r w:rsidR="00727C93">
              <w:t xml:space="preserve"> </w:t>
            </w:r>
            <w:r w:rsidR="00727C93" w:rsidRPr="00727C93">
              <w:rPr>
                <w:sz w:val="22"/>
                <w:szCs w:val="22"/>
              </w:rPr>
              <w:t>Главный</w:t>
            </w:r>
            <w:proofErr w:type="gramEnd"/>
            <w:r w:rsidR="00727C93" w:rsidRPr="00727C93">
              <w:rPr>
                <w:sz w:val="22"/>
                <w:szCs w:val="22"/>
              </w:rPr>
              <w:t xml:space="preserve"> судья по 4-х </w:t>
            </w:r>
            <w:proofErr w:type="spellStart"/>
            <w:r w:rsidR="00727C93" w:rsidRPr="00727C93">
              <w:rPr>
                <w:sz w:val="22"/>
                <w:szCs w:val="22"/>
              </w:rPr>
              <w:t>борью</w:t>
            </w:r>
            <w:proofErr w:type="spellEnd"/>
            <w:r w:rsidR="00727C93" w:rsidRPr="00727C93">
              <w:rPr>
                <w:sz w:val="22"/>
                <w:szCs w:val="22"/>
              </w:rPr>
              <w:t xml:space="preserve"> (дев.) – </w:t>
            </w:r>
            <w:proofErr w:type="spellStart"/>
            <w:r w:rsidR="00727C93" w:rsidRPr="00727C93">
              <w:rPr>
                <w:sz w:val="22"/>
                <w:szCs w:val="22"/>
              </w:rPr>
              <w:t>Н.И.Карасева</w:t>
            </w:r>
            <w:proofErr w:type="spellEnd"/>
            <w:r w:rsidR="00727C93" w:rsidRPr="00727C93">
              <w:rPr>
                <w:sz w:val="22"/>
                <w:szCs w:val="22"/>
              </w:rPr>
              <w:t>.</w:t>
            </w:r>
          </w:p>
          <w:p w:rsidR="00727C93" w:rsidRPr="00727C93" w:rsidRDefault="00727C93" w:rsidP="00727C93">
            <w:r w:rsidRPr="00727C93">
              <w:rPr>
                <w:sz w:val="22"/>
                <w:szCs w:val="22"/>
              </w:rPr>
              <w:t xml:space="preserve">Главный судья по 4-х </w:t>
            </w:r>
            <w:proofErr w:type="spellStart"/>
            <w:r w:rsidRPr="00727C93">
              <w:rPr>
                <w:sz w:val="22"/>
                <w:szCs w:val="22"/>
              </w:rPr>
              <w:t>борью</w:t>
            </w:r>
            <w:proofErr w:type="spellEnd"/>
            <w:r w:rsidRPr="00727C93">
              <w:rPr>
                <w:sz w:val="22"/>
                <w:szCs w:val="22"/>
              </w:rPr>
              <w:t xml:space="preserve"> (юн.)  - Ю. В. Кондрашкин.                        </w:t>
            </w:r>
          </w:p>
          <w:p w:rsidR="000F2348" w:rsidRDefault="000F2348" w:rsidP="000F2348">
            <w:pPr>
              <w:pStyle w:val="a4"/>
              <w:ind w:firstLine="0"/>
            </w:pP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9.</w:t>
            </w:r>
          </w:p>
        </w:tc>
        <w:tc>
          <w:tcPr>
            <w:tcW w:w="2430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Достоинства и недостатки мероприятия</w:t>
            </w:r>
          </w:p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 xml:space="preserve"> (в том числе, обнаруженные при проведении </w:t>
            </w:r>
            <w:r>
              <w:rPr>
                <w:lang w:bidi="ru-RU"/>
              </w:rPr>
              <w:t>мероприятия</w:t>
            </w:r>
            <w:r w:rsidRPr="00E449EF">
              <w:rPr>
                <w:lang w:bidi="ru-RU"/>
              </w:rPr>
              <w:t xml:space="preserve"> по обратной связи от участников и организаторов)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0F2348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Недостатки не выявлены.</w:t>
            </w: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10.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Динамика охвата (сравнение с количеством участников и количеством участвующих ОУ в предыдущие годы), кроме мероприятий, проводимых впервые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0F2348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 202</w:t>
            </w:r>
            <w:r w:rsidR="00F15740">
              <w:rPr>
                <w:lang w:bidi="ru-RU"/>
              </w:rPr>
              <w:t>4</w:t>
            </w:r>
            <w:r>
              <w:rPr>
                <w:lang w:bidi="ru-RU"/>
              </w:rPr>
              <w:t xml:space="preserve"> – 202</w:t>
            </w:r>
            <w:r w:rsidR="00F15740">
              <w:rPr>
                <w:lang w:bidi="ru-RU"/>
              </w:rPr>
              <w:t>5</w:t>
            </w:r>
            <w:bookmarkStart w:id="0" w:name="_GoBack"/>
            <w:bookmarkEnd w:id="0"/>
            <w:r>
              <w:rPr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lang w:bidi="ru-RU"/>
              </w:rPr>
              <w:t>уч.году</w:t>
            </w:r>
            <w:proofErr w:type="spellEnd"/>
            <w:proofErr w:type="gramEnd"/>
            <w:r>
              <w:rPr>
                <w:lang w:bidi="ru-RU"/>
              </w:rPr>
              <w:t xml:space="preserve"> – </w:t>
            </w:r>
            <w:r w:rsidR="00727C93">
              <w:rPr>
                <w:lang w:bidi="ru-RU"/>
              </w:rPr>
              <w:t>10</w:t>
            </w:r>
            <w:r>
              <w:rPr>
                <w:lang w:bidi="ru-RU"/>
              </w:rPr>
              <w:t>0 чел.</w:t>
            </w: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11.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Перспективы проведения мероприятия в последующие годы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0F2348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Соревнования традиционные</w:t>
            </w:r>
          </w:p>
        </w:tc>
      </w:tr>
      <w:tr w:rsidR="00D02B4D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D02B4D" w:rsidRDefault="00D02B4D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12.</w:t>
            </w:r>
          </w:p>
        </w:tc>
        <w:tc>
          <w:tcPr>
            <w:tcW w:w="2430" w:type="pct"/>
            <w:shd w:val="clear" w:color="auto" w:fill="FFFFFF"/>
          </w:tcPr>
          <w:p w:rsidR="00D02B4D" w:rsidRPr="00E449EF" w:rsidRDefault="00D02B4D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Ссылка размещения информации</w:t>
            </w:r>
          </w:p>
        </w:tc>
        <w:tc>
          <w:tcPr>
            <w:tcW w:w="2224" w:type="pct"/>
            <w:shd w:val="clear" w:color="auto" w:fill="FFFFFF"/>
          </w:tcPr>
          <w:p w:rsidR="00D02B4D" w:rsidRDefault="00F15740" w:rsidP="003337A8">
            <w:pPr>
              <w:jc w:val="center"/>
              <w:rPr>
                <w:lang w:bidi="ru-RU"/>
              </w:rPr>
            </w:pPr>
            <w:hyperlink r:id="rId6" w:history="1"/>
            <w:r w:rsidR="00727C93">
              <w:rPr>
                <w:rStyle w:val="a3"/>
                <w:lang w:bidi="ru-RU"/>
              </w:rPr>
              <w:t xml:space="preserve"> </w:t>
            </w:r>
          </w:p>
          <w:p w:rsidR="00423F26" w:rsidRDefault="00F15740" w:rsidP="003337A8">
            <w:pPr>
              <w:jc w:val="center"/>
              <w:rPr>
                <w:lang w:bidi="ru-RU"/>
              </w:rPr>
            </w:pPr>
            <w:hyperlink r:id="rId7" w:history="1">
              <w:r w:rsidR="0087186D" w:rsidRPr="00FE2A05">
                <w:rPr>
                  <w:rStyle w:val="a3"/>
                  <w:lang w:bidi="ru-RU"/>
                </w:rPr>
                <w:t>https://dush-kotel.ucoz.net/index/fizkulturno-sportivnaja-dejatelnost/0-31</w:t>
              </w:r>
            </w:hyperlink>
          </w:p>
          <w:p w:rsidR="0087186D" w:rsidRDefault="0087186D" w:rsidP="003337A8">
            <w:pPr>
              <w:jc w:val="center"/>
              <w:rPr>
                <w:lang w:bidi="ru-RU"/>
              </w:rPr>
            </w:pPr>
          </w:p>
        </w:tc>
      </w:tr>
    </w:tbl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4827A5" w:rsidRDefault="00A030FB" w:rsidP="00A030FB">
      <w:pPr>
        <w:jc w:val="center"/>
        <w:rPr>
          <w:b/>
        </w:rPr>
      </w:pPr>
    </w:p>
    <w:p w:rsidR="007C726D" w:rsidRDefault="007C726D"/>
    <w:sectPr w:rsidR="007C726D" w:rsidSect="004827A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B4F21"/>
    <w:multiLevelType w:val="hybridMultilevel"/>
    <w:tmpl w:val="0BD8CC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0FB"/>
    <w:rsid w:val="000F2348"/>
    <w:rsid w:val="00263B8A"/>
    <w:rsid w:val="00423F26"/>
    <w:rsid w:val="00673AAE"/>
    <w:rsid w:val="00683C81"/>
    <w:rsid w:val="00727C93"/>
    <w:rsid w:val="007A26D0"/>
    <w:rsid w:val="007C726D"/>
    <w:rsid w:val="0087186D"/>
    <w:rsid w:val="00A030FB"/>
    <w:rsid w:val="00A137CB"/>
    <w:rsid w:val="00B21553"/>
    <w:rsid w:val="00D02B4D"/>
    <w:rsid w:val="00F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7427"/>
  <w15:docId w15:val="{7D8E7C35-783D-41A8-8B0B-EB73FE2D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0FB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0F2348"/>
    <w:pPr>
      <w:ind w:firstLine="720"/>
    </w:pPr>
    <w:rPr>
      <w:sz w:val="22"/>
    </w:rPr>
  </w:style>
  <w:style w:type="character" w:customStyle="1" w:styleId="a5">
    <w:name w:val="Основной текст с отступом Знак"/>
    <w:basedOn w:val="a0"/>
    <w:link w:val="a4"/>
    <w:semiHidden/>
    <w:rsid w:val="000F2348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42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sh-kotel.ucoz.net/index/fizkulturno-sportivnaja-dejatelnost/0-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sh-kotel.ucoz.net/index/fizkulturno-sportivnaja-dejatelnost/0-31" TargetMode="External"/><Relationship Id="rId5" Type="http://schemas.openxmlformats.org/officeDocument/2006/relationships/hyperlink" Target="mailto:sredanatali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2025-11-29T10:51:00Z</cp:lastPrinted>
  <dcterms:created xsi:type="dcterms:W3CDTF">2024-10-11T13:07:00Z</dcterms:created>
  <dcterms:modified xsi:type="dcterms:W3CDTF">2025-11-29T10:51:00Z</dcterms:modified>
</cp:coreProperties>
</file>